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E08BC" w14:textId="77777777" w:rsidR="005A1B1C" w:rsidRPr="0037348F" w:rsidRDefault="009507D6">
      <w:pPr>
        <w:rPr>
          <w:rFonts w:ascii="Century Gothic" w:hAnsi="Century Gothic"/>
          <w:i/>
          <w:sz w:val="48"/>
          <w:szCs w:val="48"/>
        </w:rPr>
      </w:pPr>
      <w:r>
        <w:rPr>
          <w:rFonts w:ascii="Century Gothic" w:hAnsi="Century Gothic"/>
          <w:i/>
          <w:sz w:val="48"/>
          <w:szCs w:val="48"/>
        </w:rPr>
        <w:t>Great St. Mary’s Church</w:t>
      </w:r>
    </w:p>
    <w:p w14:paraId="0E520C1C" w14:textId="77777777" w:rsidR="002D2C80" w:rsidRDefault="002D2C80">
      <w:pPr>
        <w:rPr>
          <w:rFonts w:ascii="Century Gothic" w:hAnsi="Century Gothic"/>
          <w:b/>
        </w:rPr>
      </w:pPr>
    </w:p>
    <w:p w14:paraId="7CA752BA" w14:textId="07CF51CA" w:rsidR="009507D6" w:rsidRPr="00036525" w:rsidRDefault="00D44F62" w:rsidP="009507D6">
      <w:pPr>
        <w:rPr>
          <w:rFonts w:ascii="Arial" w:hAnsi="Arial" w:cs="Arial"/>
          <w:b/>
        </w:rPr>
      </w:pPr>
      <w:r w:rsidRPr="008E51C3">
        <w:rPr>
          <w:rFonts w:ascii="Arial" w:hAnsi="Arial" w:cs="Arial"/>
          <w:b/>
        </w:rPr>
        <w:t>Great St. Mary’s</w:t>
      </w:r>
      <w:r>
        <w:rPr>
          <w:rFonts w:ascii="Arial" w:hAnsi="Arial" w:cs="Arial"/>
          <w:b/>
        </w:rPr>
        <w:t xml:space="preserve"> foundations were thought to have been laid around 1010 and it </w:t>
      </w:r>
      <w:r w:rsidRPr="008E51C3">
        <w:rPr>
          <w:rFonts w:ascii="Arial" w:hAnsi="Arial" w:cs="Arial"/>
          <w:b/>
        </w:rPr>
        <w:t xml:space="preserve">was first </w:t>
      </w:r>
      <w:r>
        <w:rPr>
          <w:rFonts w:ascii="Arial" w:hAnsi="Arial" w:cs="Arial"/>
          <w:b/>
        </w:rPr>
        <w:t xml:space="preserve">recorded in legal documents </w:t>
      </w:r>
      <w:r w:rsidRPr="008E51C3">
        <w:rPr>
          <w:rFonts w:ascii="Arial" w:hAnsi="Arial" w:cs="Arial"/>
          <w:b/>
        </w:rPr>
        <w:t>in 1205, when it was called ‘St. Mary-by-the-market’.</w:t>
      </w:r>
      <w:r w:rsidRPr="002E38B8">
        <w:rPr>
          <w:rFonts w:ascii="Arial" w:hAnsi="Arial" w:cs="Arial"/>
          <w:b/>
        </w:rPr>
        <w:t xml:space="preserve"> </w:t>
      </w:r>
      <w:r>
        <w:rPr>
          <w:rFonts w:ascii="Arial" w:hAnsi="Arial" w:cs="Arial"/>
          <w:b/>
        </w:rPr>
        <w:t>It became</w:t>
      </w:r>
      <w:r w:rsidRPr="008E51C3">
        <w:rPr>
          <w:rFonts w:ascii="Arial" w:hAnsi="Arial" w:cs="Arial"/>
          <w:b/>
        </w:rPr>
        <w:t xml:space="preserve"> the University of Cambridge church </w:t>
      </w:r>
      <w:r>
        <w:rPr>
          <w:rFonts w:ascii="Arial" w:hAnsi="Arial" w:cs="Arial"/>
          <w:b/>
        </w:rPr>
        <w:t xml:space="preserve">when scholars arrived in 1209 </w:t>
      </w:r>
      <w:r w:rsidRPr="008E51C3">
        <w:rPr>
          <w:rFonts w:ascii="Arial" w:hAnsi="Arial" w:cs="Arial"/>
          <w:b/>
        </w:rPr>
        <w:t xml:space="preserve">and </w:t>
      </w:r>
      <w:r>
        <w:rPr>
          <w:rFonts w:ascii="Arial" w:hAnsi="Arial" w:cs="Arial"/>
          <w:b/>
        </w:rPr>
        <w:t xml:space="preserve">it </w:t>
      </w:r>
      <w:r w:rsidRPr="008E51C3">
        <w:rPr>
          <w:rFonts w:ascii="Arial" w:hAnsi="Arial" w:cs="Arial"/>
          <w:b/>
        </w:rPr>
        <w:t>has been in the</w:t>
      </w:r>
      <w:r>
        <w:rPr>
          <w:rFonts w:ascii="Arial" w:hAnsi="Arial" w:cs="Arial"/>
          <w:b/>
        </w:rPr>
        <w:t xml:space="preserve"> heart of Cambridge for over a thousand years! </w:t>
      </w:r>
      <w:r w:rsidR="009507D6" w:rsidRPr="008E51C3">
        <w:rPr>
          <w:rFonts w:ascii="Arial" w:hAnsi="Arial" w:cs="Arial"/>
          <w:b/>
        </w:rPr>
        <w:t xml:space="preserve">The church completely burnt down in 1290, which wasn’t surprising, as it was surrounded by thatched roofed buildings and wooden market stalls! </w:t>
      </w:r>
      <w:r w:rsidR="00036525" w:rsidRPr="00036525">
        <w:rPr>
          <w:rFonts w:ascii="Arial" w:hAnsi="Arial" w:cs="Arial"/>
          <w:b/>
          <w:bCs/>
          <w:lang w:val="en-US"/>
        </w:rPr>
        <w:t xml:space="preserve">The church that you can </w:t>
      </w:r>
      <w:r w:rsidR="00A816C5">
        <w:rPr>
          <w:rFonts w:ascii="Arial" w:hAnsi="Arial" w:cs="Arial"/>
          <w:b/>
          <w:bCs/>
          <w:lang w:val="en-US"/>
        </w:rPr>
        <w:t>see standing today started to be</w:t>
      </w:r>
      <w:bookmarkStart w:id="0" w:name="_GoBack"/>
      <w:bookmarkEnd w:id="0"/>
      <w:r w:rsidR="00036525" w:rsidRPr="00036525">
        <w:rPr>
          <w:rFonts w:ascii="Arial" w:hAnsi="Arial" w:cs="Arial"/>
          <w:b/>
          <w:bCs/>
          <w:lang w:val="en-US"/>
        </w:rPr>
        <w:t xml:space="preserve"> built in 1478, as part</w:t>
      </w:r>
      <w:r w:rsidR="00036525">
        <w:rPr>
          <w:rFonts w:ascii="Arial" w:hAnsi="Arial" w:cs="Arial"/>
          <w:b/>
          <w:bCs/>
          <w:lang w:val="en-US"/>
        </w:rPr>
        <w:t xml:space="preserve"> of a huge rebuilding programme </w:t>
      </w:r>
      <w:r w:rsidR="009507D6" w:rsidRPr="008E51C3">
        <w:rPr>
          <w:rFonts w:ascii="Arial" w:hAnsi="Arial" w:cs="Arial"/>
          <w:b/>
        </w:rPr>
        <w:t>and was completed with the addition of wooden roof beams, with carved bosses that were donated by Henry VII, in the 1506. Henry VII donated 100 oak trees from Chesterford Park in Essex for the roof to be completed. Howe</w:t>
      </w:r>
      <w:r w:rsidR="003414EB" w:rsidRPr="008E51C3">
        <w:rPr>
          <w:rFonts w:ascii="Arial" w:hAnsi="Arial" w:cs="Arial"/>
          <w:b/>
        </w:rPr>
        <w:t>ver this was very naughty</w:t>
      </w:r>
      <w:r w:rsidR="009507D6" w:rsidRPr="008E51C3">
        <w:rPr>
          <w:rFonts w:ascii="Arial" w:hAnsi="Arial" w:cs="Arial"/>
          <w:b/>
        </w:rPr>
        <w:t>, as the King didn’t actually own the forest – it belonged to the A</w:t>
      </w:r>
      <w:r>
        <w:rPr>
          <w:rFonts w:ascii="Arial" w:hAnsi="Arial" w:cs="Arial"/>
          <w:b/>
        </w:rPr>
        <w:t>bbot of Westminster, John Islip.</w:t>
      </w:r>
      <w:r w:rsidR="009507D6" w:rsidRPr="008E51C3">
        <w:rPr>
          <w:rFonts w:ascii="Arial" w:hAnsi="Arial" w:cs="Arial"/>
          <w:b/>
        </w:rPr>
        <w:t xml:space="preserve"> The Abbot wasn’t very happy about this and Henry had to write a letter to apologise for his terrible behaviour!</w:t>
      </w:r>
    </w:p>
    <w:p w14:paraId="3A1DB17E" w14:textId="77777777" w:rsidR="009507D6" w:rsidRPr="008E51C3" w:rsidRDefault="009507D6" w:rsidP="009507D6">
      <w:pPr>
        <w:rPr>
          <w:rFonts w:ascii="Arial" w:hAnsi="Arial" w:cs="Arial"/>
          <w:b/>
        </w:rPr>
      </w:pPr>
    </w:p>
    <w:p w14:paraId="202EF56F" w14:textId="3A47C16F" w:rsidR="009507D6" w:rsidRPr="008E51C3" w:rsidRDefault="00D44F62" w:rsidP="009507D6">
      <w:pPr>
        <w:rPr>
          <w:rFonts w:ascii="Arial" w:hAnsi="Arial" w:cs="Arial"/>
          <w:b/>
        </w:rPr>
      </w:pPr>
      <w:r>
        <w:rPr>
          <w:rFonts w:ascii="Arial" w:hAnsi="Arial" w:cs="Arial"/>
          <w:b/>
        </w:rPr>
        <w:t>During the Tudor p</w:t>
      </w:r>
      <w:r w:rsidR="009507D6" w:rsidRPr="008E51C3">
        <w:rPr>
          <w:rFonts w:ascii="Arial" w:hAnsi="Arial" w:cs="Arial"/>
          <w:b/>
        </w:rPr>
        <w:t>eriod, Martin Bucer</w:t>
      </w:r>
      <w:r w:rsidR="00173005" w:rsidRPr="008E51C3">
        <w:rPr>
          <w:rFonts w:ascii="Arial" w:hAnsi="Arial" w:cs="Arial"/>
          <w:b/>
        </w:rPr>
        <w:t>, a Protestant thinker,</w:t>
      </w:r>
      <w:r w:rsidR="009507D6" w:rsidRPr="008E51C3">
        <w:rPr>
          <w:rFonts w:ascii="Arial" w:hAnsi="Arial" w:cs="Arial"/>
          <w:b/>
        </w:rPr>
        <w:t xml:space="preserve"> was buried at Great St. Mary’s and had over 3000 people attend his funeral</w:t>
      </w:r>
      <w:r w:rsidR="00234C91" w:rsidRPr="008E51C3">
        <w:rPr>
          <w:rFonts w:ascii="Arial" w:hAnsi="Arial" w:cs="Arial"/>
          <w:b/>
        </w:rPr>
        <w:t>, as he was a very popular man. S</w:t>
      </w:r>
      <w:r w:rsidR="009507D6" w:rsidRPr="008E51C3">
        <w:rPr>
          <w:rFonts w:ascii="Arial" w:hAnsi="Arial" w:cs="Arial"/>
          <w:b/>
        </w:rPr>
        <w:t xml:space="preserve">o many people came that lots of chairs broke, due to the church being so overcrowded! But that wasn’t the end of the </w:t>
      </w:r>
      <w:r w:rsidR="006D2EF9">
        <w:rPr>
          <w:rFonts w:ascii="Arial" w:hAnsi="Arial" w:cs="Arial"/>
          <w:b/>
        </w:rPr>
        <w:t>tale of Martin Bucer…When Mary I</w:t>
      </w:r>
      <w:r w:rsidR="009507D6" w:rsidRPr="008E51C3">
        <w:rPr>
          <w:rFonts w:ascii="Arial" w:hAnsi="Arial" w:cs="Arial"/>
          <w:b/>
        </w:rPr>
        <w:t xml:space="preserve"> who was Catholic, came to the throne, she didn’t like Bucer’s views at all, so she ordered for his body to be dug up and then burned in public in the Market Square! However when Elizabeth I came into power some of Bucer’s ashes</w:t>
      </w:r>
      <w:r w:rsidR="003414EB" w:rsidRPr="008E51C3">
        <w:rPr>
          <w:rFonts w:ascii="Arial" w:hAnsi="Arial" w:cs="Arial"/>
          <w:b/>
        </w:rPr>
        <w:t xml:space="preserve"> </w:t>
      </w:r>
      <w:r w:rsidR="009507D6" w:rsidRPr="008E51C3">
        <w:rPr>
          <w:rFonts w:ascii="Arial" w:hAnsi="Arial" w:cs="Arial"/>
          <w:b/>
        </w:rPr>
        <w:t>were reburied in Great St. Mary’</w:t>
      </w:r>
      <w:r w:rsidR="003414EB" w:rsidRPr="008E51C3">
        <w:rPr>
          <w:rFonts w:ascii="Arial" w:hAnsi="Arial" w:cs="Arial"/>
          <w:b/>
        </w:rPr>
        <w:t xml:space="preserve">s </w:t>
      </w:r>
      <w:r w:rsidR="009507D6" w:rsidRPr="008E51C3">
        <w:rPr>
          <w:rFonts w:ascii="Arial" w:hAnsi="Arial" w:cs="Arial"/>
          <w:b/>
        </w:rPr>
        <w:t>and a plaque was installed in his memory.</w:t>
      </w:r>
    </w:p>
    <w:p w14:paraId="448A61D1" w14:textId="77777777" w:rsidR="009507D6" w:rsidRPr="008E51C3" w:rsidRDefault="009507D6" w:rsidP="009507D6">
      <w:pPr>
        <w:rPr>
          <w:rFonts w:ascii="Arial" w:hAnsi="Arial" w:cs="Arial"/>
          <w:b/>
        </w:rPr>
      </w:pPr>
    </w:p>
    <w:p w14:paraId="4ED15BC1" w14:textId="42CB7710" w:rsidR="00173005" w:rsidRDefault="009507D6" w:rsidP="009507D6">
      <w:pPr>
        <w:rPr>
          <w:rFonts w:ascii="Arial" w:hAnsi="Arial" w:cs="Arial"/>
          <w:b/>
        </w:rPr>
      </w:pPr>
      <w:r w:rsidRPr="008E51C3">
        <w:rPr>
          <w:rFonts w:ascii="Arial" w:hAnsi="Arial" w:cs="Arial"/>
          <w:b/>
        </w:rPr>
        <w:t xml:space="preserve">During Elizabeth I’s reign, she visited Great St. Mary’s as part of a state visit to Cambridge in 1564. The University wanted to make a good impression on the Queen </w:t>
      </w:r>
      <w:r w:rsidR="00173005" w:rsidRPr="008E51C3">
        <w:rPr>
          <w:rFonts w:ascii="Arial" w:hAnsi="Arial" w:cs="Arial"/>
          <w:b/>
        </w:rPr>
        <w:t xml:space="preserve">but </w:t>
      </w:r>
      <w:r w:rsidRPr="008E51C3">
        <w:rPr>
          <w:rFonts w:ascii="Arial" w:hAnsi="Arial" w:cs="Arial"/>
          <w:b/>
        </w:rPr>
        <w:t xml:space="preserve">the outside of the church was covered in deep mud, so they had to disguise it with twenty loads of sand! Also when she arrived the tower wasn’t finished, which </w:t>
      </w:r>
      <w:r w:rsidR="00D44F62">
        <w:rPr>
          <w:rFonts w:ascii="Arial" w:hAnsi="Arial" w:cs="Arial"/>
          <w:b/>
        </w:rPr>
        <w:t>meant that Great St. Mary’s was</w:t>
      </w:r>
      <w:r w:rsidRPr="008E51C3">
        <w:rPr>
          <w:rFonts w:ascii="Arial" w:hAnsi="Arial" w:cs="Arial"/>
          <w:b/>
        </w:rPr>
        <w:t xml:space="preserve"> fined for not being able to ring the bells! Overall Elizabeth I’s visit was seen a great success. She attended two debates and also made a speech in Latin </w:t>
      </w:r>
      <w:r w:rsidR="00173005" w:rsidRPr="008E51C3">
        <w:rPr>
          <w:rFonts w:ascii="Arial" w:hAnsi="Arial" w:cs="Arial"/>
          <w:b/>
        </w:rPr>
        <w:t xml:space="preserve">during her visit, </w:t>
      </w:r>
      <w:r w:rsidRPr="008E51C3">
        <w:rPr>
          <w:rFonts w:ascii="Arial" w:hAnsi="Arial" w:cs="Arial"/>
          <w:b/>
        </w:rPr>
        <w:t xml:space="preserve">in which she said she would donate to the University- but she never kept her promise! Elizabeth I’s visit not only benefited those at the University, it also helped the city’s market and traders. It led to her enacting a charter in 1575, which gave permission </w:t>
      </w:r>
      <w:r w:rsidR="000236FA">
        <w:rPr>
          <w:rFonts w:ascii="Arial" w:hAnsi="Arial" w:cs="Arial"/>
          <w:b/>
        </w:rPr>
        <w:t>for traders to hold the market</w:t>
      </w:r>
      <w:r w:rsidRPr="008E51C3">
        <w:rPr>
          <w:rFonts w:ascii="Arial" w:hAnsi="Arial" w:cs="Arial"/>
          <w:b/>
        </w:rPr>
        <w:t>. The Cambridge Coat of Arms was created for the Charter and can still be seen on the Guildhall in the Market Square.</w:t>
      </w:r>
    </w:p>
    <w:p w14:paraId="379D18D4" w14:textId="77777777" w:rsidR="004C77C3" w:rsidRDefault="004C77C3" w:rsidP="009507D6">
      <w:pPr>
        <w:rPr>
          <w:rFonts w:ascii="Arial" w:hAnsi="Arial" w:cs="Arial"/>
          <w:b/>
        </w:rPr>
      </w:pPr>
    </w:p>
    <w:p w14:paraId="081AA0AB" w14:textId="79C168FB" w:rsidR="004C77C3" w:rsidRDefault="006A2941" w:rsidP="009507D6">
      <w:pPr>
        <w:rPr>
          <w:rFonts w:ascii="Arial" w:hAnsi="Arial" w:cs="Arial"/>
          <w:b/>
        </w:rPr>
      </w:pPr>
      <w:r>
        <w:rPr>
          <w:rFonts w:ascii="Arial" w:hAnsi="Arial" w:cs="Arial"/>
          <w:b/>
        </w:rPr>
        <w:t xml:space="preserve">Watch the film re-enactment of Elizabeth I’s visit to Cambridge here: </w:t>
      </w:r>
    </w:p>
    <w:p w14:paraId="09031297" w14:textId="4D68F973" w:rsidR="004C77C3" w:rsidRDefault="00DD526A" w:rsidP="009507D6">
      <w:pPr>
        <w:rPr>
          <w:rFonts w:ascii="Arial" w:hAnsi="Arial" w:cs="Arial"/>
          <w:b/>
        </w:rPr>
      </w:pPr>
      <w:hyperlink r:id="rId6" w:history="1">
        <w:r w:rsidR="004C77C3" w:rsidRPr="00352631">
          <w:rPr>
            <w:rStyle w:val="Hyperlink"/>
            <w:rFonts w:ascii="Arial" w:hAnsi="Arial" w:cs="Arial"/>
            <w:b/>
          </w:rPr>
          <w:t>https://vimeo.com/106116764</w:t>
        </w:r>
      </w:hyperlink>
    </w:p>
    <w:p w14:paraId="0C0912B0" w14:textId="28AE23B4" w:rsidR="004C77C3" w:rsidRDefault="00036525" w:rsidP="009507D6">
      <w:pPr>
        <w:rPr>
          <w:rFonts w:ascii="Arial" w:hAnsi="Arial" w:cs="Arial"/>
          <w:b/>
        </w:rPr>
      </w:pPr>
      <w:r>
        <w:rPr>
          <w:rFonts w:ascii="Arial" w:hAnsi="Arial" w:cs="Arial"/>
          <w:b/>
          <w:noProof/>
          <w:lang w:val="en-US"/>
        </w:rPr>
        <w:drawing>
          <wp:anchor distT="0" distB="0" distL="114300" distR="114300" simplePos="0" relativeHeight="251659264" behindDoc="0" locked="0" layoutInCell="1" allowOverlap="1" wp14:anchorId="64047064" wp14:editId="0925DB2C">
            <wp:simplePos x="0" y="0"/>
            <wp:positionH relativeFrom="column">
              <wp:posOffset>4283710</wp:posOffset>
            </wp:positionH>
            <wp:positionV relativeFrom="paragraph">
              <wp:posOffset>74930</wp:posOffset>
            </wp:positionV>
            <wp:extent cx="2223135" cy="2030730"/>
            <wp:effectExtent l="0" t="0" r="12065"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bridge Coat of Arms.jpg"/>
                    <pic:cNvPicPr/>
                  </pic:nvPicPr>
                  <pic:blipFill>
                    <a:blip r:embed="rId7">
                      <a:extLst>
                        <a:ext uri="{28A0092B-C50C-407E-A947-70E740481C1C}">
                          <a14:useLocalDpi xmlns:a14="http://schemas.microsoft.com/office/drawing/2010/main" val="0"/>
                        </a:ext>
                      </a:extLst>
                    </a:blip>
                    <a:stretch>
                      <a:fillRect/>
                    </a:stretch>
                  </pic:blipFill>
                  <pic:spPr>
                    <a:xfrm>
                      <a:off x="0" y="0"/>
                      <a:ext cx="2223135" cy="2030730"/>
                    </a:xfrm>
                    <a:prstGeom prst="rect">
                      <a:avLst/>
                    </a:prstGeom>
                  </pic:spPr>
                </pic:pic>
              </a:graphicData>
            </a:graphic>
            <wp14:sizeRelH relativeFrom="page">
              <wp14:pctWidth>0</wp14:pctWidth>
            </wp14:sizeRelH>
            <wp14:sizeRelV relativeFrom="page">
              <wp14:pctHeight>0</wp14:pctHeight>
            </wp14:sizeRelV>
          </wp:anchor>
        </w:drawing>
      </w:r>
      <w:r w:rsidR="004C77C3">
        <w:rPr>
          <w:rFonts w:ascii="Century Gothic" w:hAnsi="Century Gothic"/>
          <w:b/>
          <w:noProof/>
          <w:lang w:val="en-US"/>
        </w:rPr>
        <w:drawing>
          <wp:anchor distT="0" distB="0" distL="114300" distR="114300" simplePos="0" relativeHeight="251658240" behindDoc="0" locked="0" layoutInCell="1" allowOverlap="1" wp14:anchorId="53FA42F0" wp14:editId="14E03EDF">
            <wp:simplePos x="0" y="0"/>
            <wp:positionH relativeFrom="column">
              <wp:posOffset>319405</wp:posOffset>
            </wp:positionH>
            <wp:positionV relativeFrom="paragraph">
              <wp:posOffset>142240</wp:posOffset>
            </wp:positionV>
            <wp:extent cx="3201035" cy="27755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at_St_Mary's,_Cambridge_by_Loggan_1690_-_sanders_26302 wikimedia.jpg"/>
                    <pic:cNvPicPr/>
                  </pic:nvPicPr>
                  <pic:blipFill>
                    <a:blip r:embed="rId8">
                      <a:extLst>
                        <a:ext uri="{28A0092B-C50C-407E-A947-70E740481C1C}">
                          <a14:useLocalDpi xmlns:a14="http://schemas.microsoft.com/office/drawing/2010/main" val="0"/>
                        </a:ext>
                      </a:extLst>
                    </a:blip>
                    <a:stretch>
                      <a:fillRect/>
                    </a:stretch>
                  </pic:blipFill>
                  <pic:spPr>
                    <a:xfrm>
                      <a:off x="0" y="0"/>
                      <a:ext cx="3201035" cy="2775585"/>
                    </a:xfrm>
                    <a:prstGeom prst="rect">
                      <a:avLst/>
                    </a:prstGeom>
                  </pic:spPr>
                </pic:pic>
              </a:graphicData>
            </a:graphic>
            <wp14:sizeRelH relativeFrom="page">
              <wp14:pctWidth>0</wp14:pctWidth>
            </wp14:sizeRelH>
            <wp14:sizeRelV relativeFrom="page">
              <wp14:pctHeight>0</wp14:pctHeight>
            </wp14:sizeRelV>
          </wp:anchor>
        </w:drawing>
      </w:r>
      <w:r w:rsidR="004C77C3">
        <w:rPr>
          <w:rFonts w:ascii="Arial" w:hAnsi="Arial" w:cs="Arial"/>
          <w:b/>
        </w:rPr>
        <w:t xml:space="preserve">   </w:t>
      </w:r>
    </w:p>
    <w:p w14:paraId="7C1E188B" w14:textId="7C140FC6" w:rsidR="004C77C3" w:rsidRDefault="004C77C3" w:rsidP="009507D6">
      <w:pPr>
        <w:rPr>
          <w:rFonts w:ascii="Arial" w:hAnsi="Arial" w:cs="Arial"/>
          <w:b/>
        </w:rPr>
      </w:pPr>
    </w:p>
    <w:p w14:paraId="0DF65FEC" w14:textId="35229DF0" w:rsidR="004C77C3" w:rsidRDefault="004C77C3" w:rsidP="009507D6">
      <w:pPr>
        <w:rPr>
          <w:rFonts w:ascii="Arial" w:hAnsi="Arial" w:cs="Arial"/>
          <w:b/>
        </w:rPr>
      </w:pPr>
    </w:p>
    <w:p w14:paraId="04AD524F" w14:textId="68BE1052" w:rsidR="009507D6" w:rsidRPr="002D2C80" w:rsidRDefault="004C77C3">
      <w:pPr>
        <w:rPr>
          <w:rFonts w:ascii="Century Gothic" w:hAnsi="Century Gothic"/>
          <w:b/>
        </w:rPr>
      </w:pPr>
      <w:r>
        <w:rPr>
          <w:rFonts w:ascii="Century Gothic" w:hAnsi="Century Gothic"/>
          <w:b/>
        </w:rPr>
        <w:t xml:space="preserve">           </w:t>
      </w:r>
    </w:p>
    <w:sectPr w:rsidR="009507D6" w:rsidRPr="002D2C80" w:rsidSect="006A2941">
      <w:headerReference w:type="default" r:id="rId9"/>
      <w:pgSz w:w="11900" w:h="16840"/>
      <w:pgMar w:top="720" w:right="720" w:bottom="720" w:left="720" w:header="708" w:footer="708"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81083" w14:textId="77777777" w:rsidR="00DD526A" w:rsidRDefault="00DD526A" w:rsidP="002D2C80">
      <w:r>
        <w:separator/>
      </w:r>
    </w:p>
  </w:endnote>
  <w:endnote w:type="continuationSeparator" w:id="0">
    <w:p w14:paraId="18F2ADA5" w14:textId="77777777" w:rsidR="00DD526A" w:rsidRDefault="00DD526A" w:rsidP="002D2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97A90" w14:textId="77777777" w:rsidR="00DD526A" w:rsidRDefault="00DD526A" w:rsidP="002D2C80">
      <w:r>
        <w:separator/>
      </w:r>
    </w:p>
  </w:footnote>
  <w:footnote w:type="continuationSeparator" w:id="0">
    <w:p w14:paraId="43C8901F" w14:textId="77777777" w:rsidR="00DD526A" w:rsidRDefault="00DD526A" w:rsidP="002D2C8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5AD09" w14:textId="77777777" w:rsidR="002D2C80" w:rsidRDefault="002D2C80">
    <w:pPr>
      <w:pStyle w:val="Header"/>
    </w:pPr>
    <w:r>
      <w:rPr>
        <w:noProof/>
        <w:lang w:val="en-US"/>
      </w:rPr>
      <w:drawing>
        <wp:anchor distT="0" distB="0" distL="114300" distR="114300" simplePos="0" relativeHeight="251659264" behindDoc="0" locked="0" layoutInCell="1" allowOverlap="1" wp14:anchorId="5857975C" wp14:editId="335678DE">
          <wp:simplePos x="0" y="0"/>
          <wp:positionH relativeFrom="column">
            <wp:posOffset>4819650</wp:posOffset>
          </wp:positionH>
          <wp:positionV relativeFrom="paragraph">
            <wp:posOffset>9218295</wp:posOffset>
          </wp:positionV>
          <wp:extent cx="1381125" cy="605790"/>
          <wp:effectExtent l="0" t="0" r="9525" b="381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605790"/>
                  </a:xfrm>
                  <a:prstGeom prst="rect">
                    <a:avLst/>
                  </a:prstGeom>
                  <a:solidFill>
                    <a:srgbClr val="FFFFFF"/>
                  </a:solid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ttachedTemplate r:id="rId1"/>
  <w:defaultTabStop w:val="720"/>
  <w:drawingGridHorizontalSpacing w:val="120"/>
  <w:drawingGridVerticalSpacing w:val="163"/>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7D6"/>
    <w:rsid w:val="000236FA"/>
    <w:rsid w:val="00036525"/>
    <w:rsid w:val="00173005"/>
    <w:rsid w:val="00234C91"/>
    <w:rsid w:val="002D2C80"/>
    <w:rsid w:val="003414EB"/>
    <w:rsid w:val="0037348F"/>
    <w:rsid w:val="004C77C3"/>
    <w:rsid w:val="005A1B1C"/>
    <w:rsid w:val="005B5202"/>
    <w:rsid w:val="006A2941"/>
    <w:rsid w:val="006A7AE4"/>
    <w:rsid w:val="006D2EF9"/>
    <w:rsid w:val="008E51C3"/>
    <w:rsid w:val="00914BBB"/>
    <w:rsid w:val="009507D6"/>
    <w:rsid w:val="00A816C5"/>
    <w:rsid w:val="00AB02EC"/>
    <w:rsid w:val="00AF16DB"/>
    <w:rsid w:val="00C81295"/>
    <w:rsid w:val="00D44F62"/>
    <w:rsid w:val="00DD526A"/>
    <w:rsid w:val="00F2726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67AB5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C80"/>
    <w:pPr>
      <w:tabs>
        <w:tab w:val="center" w:pos="4320"/>
        <w:tab w:val="right" w:pos="8640"/>
      </w:tabs>
    </w:pPr>
  </w:style>
  <w:style w:type="character" w:customStyle="1" w:styleId="HeaderChar">
    <w:name w:val="Header Char"/>
    <w:basedOn w:val="DefaultParagraphFont"/>
    <w:link w:val="Header"/>
    <w:uiPriority w:val="99"/>
    <w:rsid w:val="002D2C80"/>
  </w:style>
  <w:style w:type="paragraph" w:styleId="Footer">
    <w:name w:val="footer"/>
    <w:basedOn w:val="Normal"/>
    <w:link w:val="FooterChar"/>
    <w:uiPriority w:val="99"/>
    <w:unhideWhenUsed/>
    <w:rsid w:val="002D2C80"/>
    <w:pPr>
      <w:tabs>
        <w:tab w:val="center" w:pos="4320"/>
        <w:tab w:val="right" w:pos="8640"/>
      </w:tabs>
    </w:pPr>
  </w:style>
  <w:style w:type="character" w:customStyle="1" w:styleId="FooterChar">
    <w:name w:val="Footer Char"/>
    <w:basedOn w:val="DefaultParagraphFont"/>
    <w:link w:val="Footer"/>
    <w:uiPriority w:val="99"/>
    <w:rsid w:val="002D2C80"/>
  </w:style>
  <w:style w:type="character" w:styleId="Hyperlink">
    <w:name w:val="Hyperlink"/>
    <w:basedOn w:val="DefaultParagraphFont"/>
    <w:uiPriority w:val="99"/>
    <w:unhideWhenUsed/>
    <w:rsid w:val="004C77C3"/>
    <w:rPr>
      <w:color w:val="0000FF" w:themeColor="hyperlink"/>
      <w:u w:val="single"/>
    </w:rPr>
  </w:style>
  <w:style w:type="paragraph" w:styleId="NormalWeb">
    <w:name w:val="Normal (Web)"/>
    <w:basedOn w:val="Normal"/>
    <w:uiPriority w:val="99"/>
    <w:semiHidden/>
    <w:unhideWhenUsed/>
    <w:rsid w:val="00036525"/>
    <w:pPr>
      <w:spacing w:before="100" w:beforeAutospacing="1" w:after="100" w:afterAutospacing="1"/>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7291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vimeo.com/106116764" TargetMode="External"/><Relationship Id="rId7" Type="http://schemas.openxmlformats.org/officeDocument/2006/relationships/image" Target="media/image1.jpg"/><Relationship Id="rId8" Type="http://schemas.openxmlformats.org/officeDocument/2006/relationships/image" Target="media/image2.jpg"/><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Users/elizabethfaller/Dropbox/Clicking%20to%20Connectivity/LESSON%20PLANS%20&amp;%20EVALUATIONS/Laminates/BLANK%20proforma%20laminate%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BLANK proforma laminate (new).dotx</Template>
  <TotalTime>30</TotalTime>
  <Pages>1</Pages>
  <Words>414</Words>
  <Characters>2366</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2016-10-10T16:29:00Z</dcterms:created>
  <dcterms:modified xsi:type="dcterms:W3CDTF">2016-11-03T10:55:00Z</dcterms:modified>
</cp:coreProperties>
</file>